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24AAD52" w:rsidR="00C17085" w:rsidRPr="00676859" w:rsidRDefault="00485DC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November 17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46584641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0E581924" w:rsidR="00922C5F" w:rsidRPr="00485DC8" w:rsidRDefault="005343E6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 w:rsidRPr="00485DC8">
        <w:rPr>
          <w:rFonts w:ascii="Times New Roman" w:hAnsi="Times New Roman"/>
        </w:rPr>
        <w:t>GSIC Expansion Update</w:t>
      </w: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04D70EDC" w14:textId="335C401C" w:rsidR="00485DC8" w:rsidRPr="00485DC8" w:rsidRDefault="00485DC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 w:rsidRPr="00485DC8">
        <w:rPr>
          <w:rFonts w:ascii="Times New Roman" w:hAnsi="Times New Roman"/>
          <w:szCs w:val="22"/>
        </w:rPr>
        <w:t>Thanksgiving Bonuses</w:t>
      </w:r>
    </w:p>
    <w:p w14:paraId="2738FF27" w14:textId="0DFC850E" w:rsidR="00485DC8" w:rsidRPr="00485DC8" w:rsidRDefault="00485DC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Family Leave Policy Adjustment</w:t>
      </w:r>
    </w:p>
    <w:p w14:paraId="47144967" w14:textId="742EF1F7" w:rsidR="005343E6" w:rsidRDefault="005343E6" w:rsidP="00D378A0">
      <w:pPr>
        <w:jc w:val="both"/>
        <w:rPr>
          <w:rFonts w:ascii="Times New Roman" w:hAnsi="Times New Roman"/>
          <w:szCs w:val="22"/>
        </w:rPr>
      </w:pPr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D41F7D" w14:textId="352C42AD" w:rsidR="00AF0D40" w:rsidRPr="00485DC8" w:rsidRDefault="00485DC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January 18, 2022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64537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Meaghan Whitledge</cp:lastModifiedBy>
  <cp:revision>2</cp:revision>
  <cp:lastPrinted>2021-05-14T12:37:00Z</cp:lastPrinted>
  <dcterms:created xsi:type="dcterms:W3CDTF">2021-11-17T20:49:00Z</dcterms:created>
  <dcterms:modified xsi:type="dcterms:W3CDTF">2021-11-17T20:49:00Z</dcterms:modified>
</cp:coreProperties>
</file>